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DF" w:rsidRDefault="00D317DF" w:rsidP="00D317DF">
      <w:pPr>
        <w:pStyle w:val="NormalWeb"/>
        <w:spacing w:before="0" w:beforeAutospacing="0" w:after="0" w:afterAutospacing="0"/>
        <w:jc w:val="both"/>
      </w:pPr>
      <w:r>
        <w:rPr>
          <w:rFonts w:ascii="Tahoma" w:hAnsi="Tahoma" w:cs="Tahoma"/>
          <w:b/>
          <w:bCs/>
          <w:color w:val="FF0000"/>
        </w:rPr>
        <w:t>BEYRUT-ADANA TİCARET KÖPRÜSÜ TOPLANTISI VE İKİLİ GÖRÜŞMELERİ (15 ŞUBAT 2017 / ADANA HİLTONSA OTEL)</w:t>
      </w:r>
    </w:p>
    <w:p w:rsidR="00D317DF" w:rsidRDefault="00D317DF" w:rsidP="00D317DF">
      <w:pPr>
        <w:pStyle w:val="NormalWeb"/>
        <w:jc w:val="both"/>
      </w:pPr>
      <w:r>
        <w:rPr>
          <w:rFonts w:ascii="Tahoma" w:hAnsi="Tahoma" w:cs="Tahoma"/>
          <w:color w:val="000000"/>
        </w:rPr>
        <w:t>Sayın Üyemiz,</w:t>
      </w:r>
    </w:p>
    <w:p w:rsidR="00D317DF" w:rsidRDefault="00D317DF" w:rsidP="00D317DF">
      <w:pPr>
        <w:pStyle w:val="NormalWeb"/>
        <w:jc w:val="both"/>
      </w:pPr>
      <w:r>
        <w:rPr>
          <w:rFonts w:ascii="Tahoma" w:hAnsi="Tahoma" w:cs="Tahoma"/>
          <w:color w:val="000000"/>
        </w:rPr>
        <w:t xml:space="preserve">Odamızca, Lübnan pazarı ile Adana arasındaki ticaret ilişkilerini amacıyla Çukurova Kalkınma Ajansı destekleri, Adana Tanıtım ve Kalkınma A.Ş. işbirliğiyle </w:t>
      </w:r>
      <w:r>
        <w:rPr>
          <w:rStyle w:val="Gl"/>
          <w:rFonts w:ascii="Tahoma" w:hAnsi="Tahoma" w:cs="Tahoma"/>
          <w:color w:val="000000"/>
        </w:rPr>
        <w:t>“Beyrut-Adana Ticaret Köprüsü Projesi”</w:t>
      </w:r>
      <w:r>
        <w:rPr>
          <w:rFonts w:ascii="Tahoma" w:hAnsi="Tahoma" w:cs="Tahoma"/>
          <w:color w:val="000000"/>
        </w:rPr>
        <w:t xml:space="preserve"> başlatılmıştır.</w:t>
      </w:r>
    </w:p>
    <w:p w:rsidR="00D317DF" w:rsidRDefault="00D317DF" w:rsidP="00D317DF">
      <w:pPr>
        <w:pStyle w:val="NormalWeb"/>
        <w:jc w:val="both"/>
      </w:pPr>
      <w:r>
        <w:rPr>
          <w:rFonts w:ascii="Tahoma" w:hAnsi="Tahoma" w:cs="Tahoma"/>
          <w:color w:val="000000"/>
        </w:rPr>
        <w:t>Proje kapsamında 14-17 Şubat 2017 tarihleri arasında tarım, gıda, tekstil, inşaat, mobilya, elektrik-elektronik vb. sektörlerde faaliyet gösteren Beyrutlu işadamları ilimizi ziyaret ederek; İlimizde ilgili sektörlerde faaliyet gösteren Adanalı işadamları ile ikili görüşmeler yapacaktır.</w:t>
      </w:r>
    </w:p>
    <w:p w:rsidR="00D317DF" w:rsidRDefault="00D317DF" w:rsidP="00D317DF">
      <w:pPr>
        <w:pStyle w:val="NormalWeb"/>
        <w:jc w:val="both"/>
      </w:pPr>
      <w:r>
        <w:rPr>
          <w:rFonts w:ascii="Tahoma" w:hAnsi="Tahoma" w:cs="Tahoma"/>
          <w:color w:val="000000"/>
        </w:rPr>
        <w:t xml:space="preserve">Bu kapsamda, </w:t>
      </w:r>
      <w:r>
        <w:rPr>
          <w:rFonts w:ascii="Tahoma" w:hAnsi="Tahoma" w:cs="Tahoma"/>
          <w:b/>
          <w:bCs/>
          <w:color w:val="000000"/>
        </w:rPr>
        <w:t>15 Şubat 2017 Çarşamba günü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>saat 09.30</w:t>
      </w:r>
      <w:r>
        <w:rPr>
          <w:rFonts w:ascii="Tahoma" w:hAnsi="Tahoma" w:cs="Tahoma"/>
          <w:color w:val="000000"/>
        </w:rPr>
        <w:t xml:space="preserve">’da </w:t>
      </w:r>
      <w:r>
        <w:rPr>
          <w:rFonts w:ascii="Tahoma" w:hAnsi="Tahoma" w:cs="Tahoma"/>
          <w:b/>
          <w:bCs/>
          <w:color w:val="000000"/>
        </w:rPr>
        <w:t xml:space="preserve">Adana </w:t>
      </w:r>
      <w:proofErr w:type="spellStart"/>
      <w:r>
        <w:rPr>
          <w:rFonts w:ascii="Tahoma" w:hAnsi="Tahoma" w:cs="Tahoma"/>
          <w:b/>
          <w:bCs/>
          <w:color w:val="000000"/>
        </w:rPr>
        <w:t>HiltonSA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Otel</w:t>
      </w:r>
      <w:r>
        <w:rPr>
          <w:rFonts w:ascii="Tahoma" w:hAnsi="Tahoma" w:cs="Tahoma"/>
          <w:color w:val="000000"/>
        </w:rPr>
        <w:t xml:space="preserve">’de </w:t>
      </w:r>
      <w:r>
        <w:rPr>
          <w:rStyle w:val="Gl"/>
          <w:rFonts w:ascii="Tahoma" w:hAnsi="Tahoma" w:cs="Tahoma"/>
          <w:color w:val="000000"/>
        </w:rPr>
        <w:t>“Beyrut-Adana Ticaret Köprüsü Toplantısı”</w:t>
      </w:r>
      <w:r>
        <w:rPr>
          <w:rFonts w:ascii="Tahoma" w:hAnsi="Tahoma" w:cs="Tahoma"/>
          <w:color w:val="000000"/>
        </w:rPr>
        <w:t xml:space="preserve"> ve </w:t>
      </w:r>
      <w:r>
        <w:rPr>
          <w:rStyle w:val="Gl"/>
          <w:rFonts w:ascii="Tahoma" w:hAnsi="Tahoma" w:cs="Tahoma"/>
          <w:color w:val="000000"/>
        </w:rPr>
        <w:t>saat 14.00</w:t>
      </w:r>
      <w:r>
        <w:rPr>
          <w:rFonts w:ascii="Tahoma" w:hAnsi="Tahoma" w:cs="Tahoma"/>
          <w:color w:val="000000"/>
        </w:rPr>
        <w:t xml:space="preserve">’te </w:t>
      </w:r>
      <w:r>
        <w:rPr>
          <w:rStyle w:val="Gl"/>
          <w:rFonts w:ascii="Tahoma" w:hAnsi="Tahoma" w:cs="Tahoma"/>
          <w:color w:val="000000"/>
        </w:rPr>
        <w:t>firmalar arası ikili iş görüşmeleri</w:t>
      </w:r>
      <w:r>
        <w:rPr>
          <w:rFonts w:ascii="Tahoma" w:hAnsi="Tahoma" w:cs="Tahoma"/>
          <w:color w:val="000000"/>
        </w:rPr>
        <w:t xml:space="preserve"> düzenlenecektir. Lübnan’dan gelecek işadamlarının sektörleri ve ilgi alanlarını içerir </w:t>
      </w:r>
      <w:hyperlink r:id="rId4" w:history="1">
        <w:r>
          <w:rPr>
            <w:rStyle w:val="Kpr"/>
            <w:rFonts w:ascii="Tahoma" w:hAnsi="Tahoma" w:cs="Tahoma"/>
            <w:b/>
            <w:bCs/>
          </w:rPr>
          <w:t>Firma Profilleri Formu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aşağıdaki bağlantıda yer almaktadır.</w:t>
      </w:r>
    </w:p>
    <w:p w:rsidR="00D317DF" w:rsidRDefault="00D317DF" w:rsidP="00D317DF">
      <w:pPr>
        <w:pStyle w:val="NormalWeb"/>
        <w:jc w:val="both"/>
      </w:pPr>
      <w:r>
        <w:rPr>
          <w:rFonts w:ascii="Tahoma" w:hAnsi="Tahoma" w:cs="Tahoma"/>
          <w:color w:val="000000"/>
        </w:rPr>
        <w:t xml:space="preserve">Programı aşağıda yer alan toplantıya teşriflerinizi bekler; ikili görüşmelere katılmak istemeniz halinde aşağıdaki bağlantıda yer alan </w:t>
      </w:r>
      <w:hyperlink r:id="rId5" w:history="1">
        <w:r>
          <w:rPr>
            <w:rStyle w:val="Kpr"/>
            <w:rFonts w:ascii="Tahoma" w:hAnsi="Tahoma" w:cs="Tahoma"/>
            <w:b/>
            <w:bCs/>
          </w:rPr>
          <w:t xml:space="preserve">İKİLİ GÖRÜŞME KAYIT </w:t>
        </w:r>
        <w:proofErr w:type="spellStart"/>
        <w:r>
          <w:rPr>
            <w:rStyle w:val="Kpr"/>
            <w:rFonts w:ascii="Tahoma" w:hAnsi="Tahoma" w:cs="Tahoma"/>
            <w:b/>
            <w:bCs/>
          </w:rPr>
          <w:t>FORMU</w:t>
        </w:r>
      </w:hyperlink>
      <w:r>
        <w:rPr>
          <w:rFonts w:ascii="Tahoma" w:hAnsi="Tahoma" w:cs="Tahoma"/>
          <w:color w:val="000000"/>
        </w:rPr>
        <w:t>’nu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Style w:val="Gl"/>
          <w:rFonts w:ascii="Tahoma" w:hAnsi="Tahoma" w:cs="Tahoma"/>
          <w:color w:val="000000"/>
          <w:u w:val="single"/>
        </w:rPr>
        <w:t>en geç 8 Şubat 2017 tarihine kadar</w:t>
      </w:r>
      <w:r>
        <w:rPr>
          <w:rStyle w:val="Gl"/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doldurmanız gerektiğini önemle hatırlatırız.</w:t>
      </w:r>
      <w:r>
        <w:t> </w:t>
      </w:r>
    </w:p>
    <w:p w:rsidR="00D317DF" w:rsidRDefault="00D317DF" w:rsidP="00D317DF">
      <w:pPr>
        <w:pStyle w:val="NormalWeb"/>
        <w:jc w:val="both"/>
      </w:pPr>
      <w:r>
        <w:rPr>
          <w:rStyle w:val="Gl"/>
          <w:rFonts w:ascii="Tahoma" w:hAnsi="Tahoma" w:cs="Tahoma"/>
          <w:color w:val="000000"/>
          <w:u w:val="single"/>
        </w:rPr>
        <w:t>Beyrut-Adana Ticaret Köprüsü Toplantısı Programı (15 Şubat 2017)</w:t>
      </w:r>
    </w:p>
    <w:p w:rsidR="00D317DF" w:rsidRDefault="00D317DF" w:rsidP="00D317DF">
      <w:pPr>
        <w:pStyle w:val="NormalWeb"/>
        <w:jc w:val="both"/>
      </w:pPr>
      <w:r>
        <w:rPr>
          <w:rStyle w:val="Gl"/>
          <w:rFonts w:ascii="Tahoma" w:hAnsi="Tahoma" w:cs="Tahoma"/>
          <w:color w:val="000000"/>
        </w:rPr>
        <w:t>09.30 – 10.00</w:t>
      </w:r>
      <w:r>
        <w:rPr>
          <w:rFonts w:ascii="Tahoma" w:hAnsi="Tahoma" w:cs="Tahoma"/>
          <w:color w:val="000000"/>
        </w:rPr>
        <w:t xml:space="preserve"> Kayıt</w:t>
      </w:r>
    </w:p>
    <w:p w:rsidR="00D317DF" w:rsidRDefault="00D317DF" w:rsidP="00D317DF">
      <w:pPr>
        <w:pStyle w:val="NormalWeb"/>
        <w:jc w:val="both"/>
      </w:pPr>
      <w:r>
        <w:rPr>
          <w:rStyle w:val="Gl"/>
          <w:rFonts w:ascii="Tahoma" w:hAnsi="Tahoma" w:cs="Tahoma"/>
          <w:color w:val="000000"/>
        </w:rPr>
        <w:t>10.00 – 10.15</w:t>
      </w:r>
      <w:r>
        <w:rPr>
          <w:rFonts w:ascii="Tahoma" w:hAnsi="Tahoma" w:cs="Tahoma"/>
          <w:color w:val="000000"/>
        </w:rPr>
        <w:t xml:space="preserve"> Açılış Konuşmaları</w:t>
      </w:r>
    </w:p>
    <w:p w:rsidR="00D317DF" w:rsidRDefault="00D317DF" w:rsidP="00D317DF">
      <w:pPr>
        <w:pStyle w:val="NormalWeb"/>
        <w:jc w:val="both"/>
      </w:pPr>
      <w:r>
        <w:rPr>
          <w:rStyle w:val="Gl"/>
          <w:rFonts w:ascii="Tahoma" w:hAnsi="Tahoma" w:cs="Tahoma"/>
          <w:color w:val="000000"/>
        </w:rPr>
        <w:t>10.15 – 12.00</w:t>
      </w:r>
      <w:r>
        <w:rPr>
          <w:rFonts w:ascii="Tahoma" w:hAnsi="Tahoma" w:cs="Tahoma"/>
          <w:color w:val="000000"/>
        </w:rPr>
        <w:t xml:space="preserve"> Sunumlar</w:t>
      </w:r>
    </w:p>
    <w:p w:rsidR="00D317DF" w:rsidRDefault="00D317DF" w:rsidP="00D317DF">
      <w:pPr>
        <w:pStyle w:val="NormalWeb"/>
        <w:jc w:val="both"/>
      </w:pPr>
      <w:r>
        <w:rPr>
          <w:rStyle w:val="Gl"/>
          <w:rFonts w:ascii="Tahoma" w:hAnsi="Tahoma" w:cs="Tahoma"/>
          <w:color w:val="000000"/>
        </w:rPr>
        <w:t>14.00 – 17.30</w:t>
      </w:r>
      <w:r>
        <w:rPr>
          <w:rFonts w:ascii="Tahoma" w:hAnsi="Tahoma" w:cs="Tahoma"/>
          <w:color w:val="000000"/>
        </w:rPr>
        <w:t xml:space="preserve"> İkili görüşmeler</w:t>
      </w:r>
    </w:p>
    <w:p w:rsidR="00D317DF" w:rsidRDefault="00D317DF" w:rsidP="00D317DF">
      <w:pPr>
        <w:pStyle w:val="NormalWeb"/>
        <w:jc w:val="both"/>
      </w:pPr>
      <w:r>
        <w:rPr>
          <w:rStyle w:val="Gl"/>
          <w:rFonts w:ascii="Tahoma" w:hAnsi="Tahoma" w:cs="Tahoma"/>
          <w:color w:val="000000"/>
          <w:u w:val="single"/>
        </w:rPr>
        <w:t>Yer:</w:t>
      </w:r>
      <w:r>
        <w:rPr>
          <w:rFonts w:ascii="Tahoma" w:hAnsi="Tahoma" w:cs="Tahoma"/>
          <w:color w:val="000000"/>
        </w:rPr>
        <w:t xml:space="preserve"> Adana </w:t>
      </w:r>
      <w:proofErr w:type="spellStart"/>
      <w:r>
        <w:rPr>
          <w:rFonts w:ascii="Tahoma" w:hAnsi="Tahoma" w:cs="Tahoma"/>
          <w:color w:val="000000"/>
        </w:rPr>
        <w:t>HiltonSA</w:t>
      </w:r>
      <w:proofErr w:type="spellEnd"/>
      <w:r>
        <w:rPr>
          <w:rFonts w:ascii="Tahoma" w:hAnsi="Tahoma" w:cs="Tahoma"/>
          <w:color w:val="000000"/>
        </w:rPr>
        <w:t xml:space="preserve"> Otel</w:t>
      </w:r>
    </w:p>
    <w:p w:rsidR="00D317DF" w:rsidRDefault="00D317DF" w:rsidP="00D317DF">
      <w:pPr>
        <w:pStyle w:val="NormalWeb"/>
        <w:jc w:val="both"/>
      </w:pPr>
      <w:r>
        <w:rPr>
          <w:rFonts w:ascii="Tahoma" w:hAnsi="Tahoma" w:cs="Tahoma"/>
          <w:b/>
          <w:bCs/>
          <w:color w:val="FF0000"/>
          <w:u w:val="single"/>
        </w:rPr>
        <w:t>ÖNEMLİ NOT:</w:t>
      </w:r>
    </w:p>
    <w:p w:rsidR="00D317DF" w:rsidRDefault="00D317DF" w:rsidP="00D317DF">
      <w:pPr>
        <w:pStyle w:val="NormalWeb"/>
        <w:jc w:val="both"/>
      </w:pPr>
      <w:r>
        <w:rPr>
          <w:rFonts w:ascii="Tahoma" w:hAnsi="Tahoma" w:cs="Tahoma"/>
          <w:b/>
          <w:bCs/>
          <w:color w:val="FF0000"/>
        </w:rPr>
        <w:t>1-</w:t>
      </w:r>
      <w:r>
        <w:rPr>
          <w:rFonts w:ascii="Tahoma" w:hAnsi="Tahoma" w:cs="Tahoma"/>
          <w:b/>
          <w:bCs/>
          <w:color w:val="000000"/>
        </w:rPr>
        <w:t> </w:t>
      </w:r>
      <w:r>
        <w:rPr>
          <w:rFonts w:ascii="Tahoma" w:hAnsi="Tahoma" w:cs="Tahoma"/>
          <w:color w:val="000000"/>
        </w:rPr>
        <w:t xml:space="preserve">İkili görüşmelere, </w:t>
      </w:r>
      <w:r>
        <w:rPr>
          <w:rStyle w:val="Gl"/>
          <w:rFonts w:ascii="Tahoma" w:hAnsi="Tahoma" w:cs="Tahoma"/>
          <w:color w:val="000000"/>
          <w:u w:val="single"/>
        </w:rPr>
        <w:t>sadece</w:t>
      </w:r>
      <w:r>
        <w:rPr>
          <w:rFonts w:ascii="Tahoma" w:hAnsi="Tahoma" w:cs="Tahoma"/>
          <w:color w:val="000000"/>
        </w:rPr>
        <w:t xml:space="preserve">, ikili Görüşme </w:t>
      </w:r>
      <w:r>
        <w:rPr>
          <w:rStyle w:val="Gl"/>
          <w:rFonts w:ascii="Tahoma" w:hAnsi="Tahoma" w:cs="Tahoma"/>
          <w:color w:val="000000"/>
          <w:u w:val="single"/>
        </w:rPr>
        <w:t>katılım formunu dolduran</w:t>
      </w:r>
      <w:r>
        <w:rPr>
          <w:rFonts w:ascii="Tahoma" w:hAnsi="Tahoma" w:cs="Tahoma"/>
          <w:color w:val="000000"/>
        </w:rPr>
        <w:t xml:space="preserve"> firma temsilcileri katılacaktır.</w:t>
      </w:r>
    </w:p>
    <w:p w:rsidR="00D317DF" w:rsidRDefault="00D317DF" w:rsidP="00D317DF">
      <w:pPr>
        <w:pStyle w:val="NormalWeb"/>
        <w:jc w:val="both"/>
      </w:pPr>
      <w:r>
        <w:rPr>
          <w:rFonts w:ascii="Tahoma" w:hAnsi="Tahoma" w:cs="Tahoma"/>
          <w:b/>
          <w:bCs/>
          <w:color w:val="FF0000"/>
        </w:rPr>
        <w:t>2-</w:t>
      </w:r>
      <w:r>
        <w:rPr>
          <w:rFonts w:ascii="Tahoma" w:hAnsi="Tahoma" w:cs="Tahoma"/>
          <w:b/>
          <w:bCs/>
          <w:color w:val="000000"/>
        </w:rPr>
        <w:t> </w:t>
      </w:r>
      <w:r>
        <w:rPr>
          <w:rFonts w:ascii="Tahoma" w:hAnsi="Tahoma" w:cs="Tahoma"/>
          <w:color w:val="000000"/>
        </w:rPr>
        <w:t xml:space="preserve">Her Lübnanlı firma, </w:t>
      </w:r>
      <w:r>
        <w:rPr>
          <w:rFonts w:ascii="Tahoma" w:hAnsi="Tahoma" w:cs="Tahoma"/>
          <w:b/>
          <w:bCs/>
          <w:color w:val="000000"/>
          <w:u w:val="single"/>
        </w:rPr>
        <w:t>en fazla 19 Adana Firması</w:t>
      </w:r>
      <w:r>
        <w:rPr>
          <w:rFonts w:ascii="Tahoma" w:hAnsi="Tahoma" w:cs="Tahoma"/>
          <w:color w:val="000000"/>
        </w:rPr>
        <w:t xml:space="preserve"> görüşme yapabilecektir. Görüşmeler başvuru sırasına göre ayarlanacaktır.</w:t>
      </w:r>
    </w:p>
    <w:p w:rsidR="00D317DF" w:rsidRDefault="00D317DF" w:rsidP="00D317DF">
      <w:pPr>
        <w:pStyle w:val="NormalWeb"/>
        <w:jc w:val="both"/>
      </w:pPr>
      <w:hyperlink r:id="rId6" w:history="1">
        <w:r>
          <w:rPr>
            <w:rStyle w:val="Kpr"/>
            <w:rFonts w:ascii="Tahoma" w:hAnsi="Tahoma" w:cs="Tahoma"/>
            <w:b/>
            <w:bCs/>
          </w:rPr>
          <w:t>FİRMA PROFİLLERİ FORMU İÇİN TIKLAYINIZ.</w:t>
        </w:r>
      </w:hyperlink>
    </w:p>
    <w:p w:rsidR="00D35813" w:rsidRDefault="00D317DF" w:rsidP="00D317DF">
      <w:pPr>
        <w:pStyle w:val="NormalWeb"/>
        <w:jc w:val="both"/>
      </w:pPr>
      <w:hyperlink r:id="rId7" w:history="1">
        <w:r>
          <w:rPr>
            <w:rStyle w:val="Kpr"/>
            <w:rFonts w:ascii="Tahoma" w:hAnsi="Tahoma" w:cs="Tahoma"/>
            <w:b/>
            <w:bCs/>
          </w:rPr>
          <w:t>İKİLİ GÖRÜŞME KAYIT FORMU İÇİN TIKLAYINIZ.</w:t>
        </w:r>
      </w:hyperlink>
      <w:bookmarkStart w:id="0" w:name="_GoBack"/>
      <w:bookmarkEnd w:id="0"/>
    </w:p>
    <w:sectPr w:rsidR="00D3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B"/>
    <w:rsid w:val="004D467B"/>
    <w:rsid w:val="00D317DF"/>
    <w:rsid w:val="00D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ECA8-9630-4656-BC85-3134CBF2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17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1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31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lten.adanato.org.tr/lists/lt.php?id=fEgAXgNJBgBVH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lten.adanato.org.tr/lists/lt.php?id=fEgAXgFJBgBVHgY" TargetMode="External"/><Relationship Id="rId5" Type="http://schemas.openxmlformats.org/officeDocument/2006/relationships/hyperlink" Target="http://bulten.adanato.org.tr/lists/lt.php?id=fEgAXgJJBgBVHgY" TargetMode="External"/><Relationship Id="rId4" Type="http://schemas.openxmlformats.org/officeDocument/2006/relationships/hyperlink" Target="http://bulten.adanato.org.tr/lists/lt.php?id=fEgAXgFJBgBVHg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KARDEŞLER</dc:creator>
  <cp:keywords/>
  <dc:description/>
  <cp:lastModifiedBy>Ahmet KARDEŞLER</cp:lastModifiedBy>
  <cp:revision>2</cp:revision>
  <dcterms:created xsi:type="dcterms:W3CDTF">2017-02-08T07:33:00Z</dcterms:created>
  <dcterms:modified xsi:type="dcterms:W3CDTF">2017-02-08T07:34:00Z</dcterms:modified>
</cp:coreProperties>
</file>